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Pr="006A330C" w:rsidRDefault="00B700BD">
      <w:pPr>
        <w:rPr>
          <w:rFonts w:ascii="Verdana" w:hAnsi="Verdana"/>
          <w:sz w:val="20"/>
          <w:szCs w:val="20"/>
        </w:rPr>
      </w:pPr>
      <w:r w:rsidRPr="006A330C">
        <w:rPr>
          <w:rFonts w:ascii="Verdana" w:hAnsi="Verdana"/>
          <w:sz w:val="20"/>
          <w:szCs w:val="20"/>
        </w:rPr>
        <w:t>D_08</w:t>
      </w:r>
    </w:p>
    <w:p w:rsidR="00B700BD" w:rsidRPr="006A330C" w:rsidRDefault="006A330C" w:rsidP="006A330C">
      <w:pPr>
        <w:jc w:val="center"/>
        <w:rPr>
          <w:rFonts w:ascii="Verdana" w:hAnsi="Verdana"/>
          <w:b/>
          <w:sz w:val="20"/>
          <w:szCs w:val="20"/>
        </w:rPr>
      </w:pPr>
      <w:r w:rsidRPr="006A330C">
        <w:rPr>
          <w:rFonts w:ascii="Verdana" w:hAnsi="Verdana"/>
          <w:b/>
          <w:sz w:val="20"/>
          <w:szCs w:val="20"/>
        </w:rPr>
        <w:t>ENTARTETE KUNST</w:t>
      </w:r>
    </w:p>
    <w:p w:rsidR="00B700BD" w:rsidRPr="006A330C" w:rsidRDefault="00B700BD" w:rsidP="00B700BD">
      <w:pPr>
        <w:jc w:val="center"/>
        <w:rPr>
          <w:rFonts w:ascii="Verdana" w:hAnsi="Verdana"/>
          <w:b/>
          <w:sz w:val="20"/>
          <w:szCs w:val="20"/>
        </w:rPr>
      </w:pPr>
      <w:r w:rsidRPr="006A330C">
        <w:rPr>
          <w:rFonts w:ascii="Verdana" w:hAnsi="Verdana"/>
          <w:b/>
          <w:sz w:val="20"/>
          <w:szCs w:val="20"/>
        </w:rPr>
        <w:t xml:space="preserve">Az </w:t>
      </w:r>
      <w:r w:rsidRPr="00567C59">
        <w:rPr>
          <w:rFonts w:ascii="Verdana" w:hAnsi="Verdana"/>
          <w:b/>
          <w:i/>
          <w:sz w:val="20"/>
          <w:szCs w:val="20"/>
        </w:rPr>
        <w:t>Elfajzott művészet</w:t>
      </w:r>
      <w:r w:rsidRPr="006A330C">
        <w:rPr>
          <w:rFonts w:ascii="Verdana" w:hAnsi="Verdana"/>
          <w:b/>
          <w:sz w:val="20"/>
          <w:szCs w:val="20"/>
        </w:rPr>
        <w:t xml:space="preserve"> kiállítás</w:t>
      </w:r>
      <w:r w:rsidR="006A330C">
        <w:rPr>
          <w:rFonts w:ascii="Verdana" w:hAnsi="Verdana"/>
          <w:b/>
          <w:sz w:val="20"/>
          <w:szCs w:val="20"/>
        </w:rPr>
        <w:t>a</w:t>
      </w:r>
      <w:r w:rsidRPr="006A330C">
        <w:rPr>
          <w:rFonts w:ascii="Verdana" w:hAnsi="Verdana"/>
          <w:b/>
          <w:sz w:val="20"/>
          <w:szCs w:val="20"/>
        </w:rPr>
        <w:t>, München 1937</w:t>
      </w:r>
    </w:p>
    <w:p w:rsidR="00B700BD" w:rsidRDefault="00B700BD"/>
    <w:p w:rsidR="00FC3E09" w:rsidRDefault="00FC3E09"/>
    <w:p w:rsidR="006A330C" w:rsidRDefault="00500C5D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 a nyáron</w:t>
      </w:r>
      <w:r w:rsidR="00FC40CC">
        <w:rPr>
          <w:rFonts w:ascii="Verdana" w:hAnsi="Verdana"/>
          <w:sz w:val="20"/>
          <w:szCs w:val="20"/>
        </w:rPr>
        <w:t xml:space="preserve"> két emlékezetes kiállításra került sor Münchenben. Az </w:t>
      </w:r>
      <w:r w:rsidR="00FC40CC" w:rsidRPr="00567C59">
        <w:rPr>
          <w:rFonts w:ascii="Verdana" w:hAnsi="Verdana"/>
          <w:i/>
          <w:sz w:val="20"/>
          <w:szCs w:val="20"/>
        </w:rPr>
        <w:t>Elfajzott művészet</w:t>
      </w:r>
      <w:r w:rsidR="00FC40CC">
        <w:rPr>
          <w:rFonts w:ascii="Verdana" w:hAnsi="Verdana"/>
          <w:sz w:val="20"/>
          <w:szCs w:val="20"/>
        </w:rPr>
        <w:t xml:space="preserve"> tárlata </w:t>
      </w:r>
      <w:r w:rsidR="00567C59">
        <w:rPr>
          <w:rFonts w:ascii="Verdana" w:hAnsi="Verdana"/>
          <w:sz w:val="20"/>
          <w:szCs w:val="20"/>
        </w:rPr>
        <w:t>1937, július 19-én</w:t>
      </w:r>
      <w:r w:rsidR="00567C59">
        <w:rPr>
          <w:rFonts w:ascii="Verdana" w:hAnsi="Verdana"/>
          <w:sz w:val="20"/>
          <w:szCs w:val="20"/>
        </w:rPr>
        <w:t xml:space="preserve">, </w:t>
      </w:r>
      <w:r w:rsidR="00FC40CC">
        <w:rPr>
          <w:rFonts w:ascii="Verdana" w:hAnsi="Verdana"/>
          <w:sz w:val="20"/>
          <w:szCs w:val="20"/>
        </w:rPr>
        <w:t>egy nappal később</w:t>
      </w:r>
      <w:r>
        <w:rPr>
          <w:rFonts w:ascii="Verdana" w:hAnsi="Verdana"/>
          <w:sz w:val="20"/>
          <w:szCs w:val="20"/>
        </w:rPr>
        <w:t xml:space="preserve"> </w:t>
      </w:r>
      <w:r w:rsidR="00FC40CC">
        <w:rPr>
          <w:rFonts w:ascii="Verdana" w:hAnsi="Verdana"/>
          <w:sz w:val="20"/>
          <w:szCs w:val="20"/>
        </w:rPr>
        <w:t xml:space="preserve">nyitott, mint a </w:t>
      </w:r>
      <w:r w:rsidR="00FC40CC" w:rsidRPr="00567C59">
        <w:rPr>
          <w:rFonts w:ascii="Verdana" w:hAnsi="Verdana"/>
          <w:i/>
          <w:sz w:val="20"/>
          <w:szCs w:val="20"/>
        </w:rPr>
        <w:t>Nagy német művészeti kiállítás</w:t>
      </w:r>
      <w:r w:rsidR="00FC40CC"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 w:rsidR="006A330C">
        <w:rPr>
          <w:rFonts w:ascii="Verdana" w:hAnsi="Verdana"/>
          <w:sz w:val="20"/>
          <w:szCs w:val="20"/>
        </w:rPr>
        <w:t xml:space="preserve"> rendezvény keretében olyan műveket kívántak bemutatni, amiket </w:t>
      </w:r>
      <w:r>
        <w:rPr>
          <w:rFonts w:ascii="Verdana" w:hAnsi="Verdana"/>
          <w:sz w:val="20"/>
          <w:szCs w:val="20"/>
        </w:rPr>
        <w:t xml:space="preserve">a hivatalos kultúrpolitika </w:t>
      </w:r>
      <w:r w:rsidR="006A330C">
        <w:rPr>
          <w:rFonts w:ascii="Verdana" w:hAnsi="Verdana"/>
          <w:sz w:val="20"/>
          <w:szCs w:val="20"/>
        </w:rPr>
        <w:t>az elfogadhatatlan, „</w:t>
      </w:r>
      <w:proofErr w:type="spellStart"/>
      <w:r w:rsidR="006A330C">
        <w:rPr>
          <w:rFonts w:ascii="Verdana" w:hAnsi="Verdana"/>
          <w:sz w:val="20"/>
          <w:szCs w:val="20"/>
        </w:rPr>
        <w:t>kult</w:t>
      </w:r>
      <w:r>
        <w:rPr>
          <w:rFonts w:ascii="Verdana" w:hAnsi="Verdana"/>
          <w:sz w:val="20"/>
          <w:szCs w:val="20"/>
        </w:rPr>
        <w:t>urbolsevik</w:t>
      </w:r>
      <w:proofErr w:type="spellEnd"/>
      <w:r>
        <w:rPr>
          <w:rFonts w:ascii="Verdana" w:hAnsi="Verdana"/>
          <w:sz w:val="20"/>
          <w:szCs w:val="20"/>
        </w:rPr>
        <w:t>” kategóriába sorolt</w:t>
      </w:r>
      <w:r w:rsidR="006A330C">
        <w:rPr>
          <w:rFonts w:ascii="Verdana" w:hAnsi="Verdana"/>
          <w:sz w:val="20"/>
          <w:szCs w:val="20"/>
        </w:rPr>
        <w:t>. Az „elfajzott műve</w:t>
      </w:r>
      <w:r w:rsidR="00567C59">
        <w:rPr>
          <w:rFonts w:ascii="Verdana" w:hAnsi="Verdana"/>
          <w:sz w:val="20"/>
          <w:szCs w:val="20"/>
        </w:rPr>
        <w:t>k tárlatát” a „tiszta művészet</w:t>
      </w:r>
      <w:r w:rsidR="006A330C">
        <w:rPr>
          <w:rFonts w:ascii="Verdana" w:hAnsi="Verdana"/>
          <w:sz w:val="20"/>
          <w:szCs w:val="20"/>
        </w:rPr>
        <w:t xml:space="preserve">” </w:t>
      </w:r>
      <w:r w:rsidR="00567C59">
        <w:rPr>
          <w:rFonts w:ascii="Verdana" w:hAnsi="Verdana"/>
          <w:sz w:val="20"/>
          <w:szCs w:val="20"/>
        </w:rPr>
        <w:t>képviselőit felvonultató</w:t>
      </w:r>
      <w:r w:rsidR="006A330C">
        <w:rPr>
          <w:rFonts w:ascii="Verdana" w:hAnsi="Verdana"/>
          <w:sz w:val="20"/>
          <w:szCs w:val="20"/>
        </w:rPr>
        <w:t xml:space="preserve"> kiállítás ellenpontjának szánták.</w:t>
      </w:r>
    </w:p>
    <w:p w:rsidR="00500C5D" w:rsidRDefault="00500C5D" w:rsidP="006A330C">
      <w:pPr>
        <w:rPr>
          <w:rFonts w:ascii="Verdana" w:hAnsi="Verdana"/>
          <w:sz w:val="20"/>
          <w:szCs w:val="20"/>
        </w:rPr>
      </w:pPr>
    </w:p>
    <w:p w:rsidR="00FC3E09" w:rsidRDefault="00FC3E09" w:rsidP="006A330C">
      <w:pPr>
        <w:rPr>
          <w:rFonts w:ascii="Verdana" w:hAnsi="Verdana"/>
          <w:sz w:val="20"/>
          <w:szCs w:val="20"/>
        </w:rPr>
      </w:pPr>
    </w:p>
    <w:p w:rsidR="0095591F" w:rsidRDefault="006A330C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Régészeti Intézet, ahol az </w:t>
      </w:r>
      <w:r w:rsidRPr="00567C59">
        <w:rPr>
          <w:rFonts w:ascii="Verdana" w:hAnsi="Verdana"/>
          <w:i/>
          <w:sz w:val="20"/>
          <w:szCs w:val="20"/>
        </w:rPr>
        <w:t>Elfajzott művészet</w:t>
      </w:r>
      <w:r>
        <w:rPr>
          <w:rFonts w:ascii="Verdana" w:hAnsi="Verdana"/>
          <w:sz w:val="20"/>
          <w:szCs w:val="20"/>
        </w:rPr>
        <w:t xml:space="preserve"> kiállítását rendezték meg, majdnem szemben volt a Német Kultúra Házával. </w:t>
      </w:r>
      <w:r w:rsidR="0095591F">
        <w:rPr>
          <w:rFonts w:ascii="Verdana" w:hAnsi="Verdana"/>
          <w:sz w:val="20"/>
          <w:szCs w:val="20"/>
        </w:rPr>
        <w:t xml:space="preserve">Ellentétben az új múzeum tágas tereivel, </w:t>
      </w:r>
      <w:r w:rsidR="00567C59">
        <w:rPr>
          <w:rFonts w:ascii="Verdana" w:hAnsi="Verdana"/>
          <w:sz w:val="20"/>
          <w:szCs w:val="20"/>
        </w:rPr>
        <w:t>a modernek tárlatát ennek, a más célra létrehozott</w:t>
      </w:r>
      <w:r w:rsidR="0095591F">
        <w:rPr>
          <w:rFonts w:ascii="Verdana" w:hAnsi="Verdana"/>
          <w:sz w:val="20"/>
          <w:szCs w:val="20"/>
        </w:rPr>
        <w:t xml:space="preserve"> épület</w:t>
      </w:r>
      <w:r w:rsidR="00567C59">
        <w:rPr>
          <w:rFonts w:ascii="Verdana" w:hAnsi="Verdana"/>
          <w:sz w:val="20"/>
          <w:szCs w:val="20"/>
        </w:rPr>
        <w:t>nek a</w:t>
      </w:r>
      <w:r w:rsidR="0095591F">
        <w:rPr>
          <w:rFonts w:ascii="Verdana" w:hAnsi="Verdana"/>
          <w:sz w:val="20"/>
          <w:szCs w:val="20"/>
        </w:rPr>
        <w:t xml:space="preserve"> második emeltén </w:t>
      </w:r>
      <w:r w:rsidR="00567C59">
        <w:rPr>
          <w:rFonts w:ascii="Verdana" w:hAnsi="Verdana"/>
          <w:sz w:val="20"/>
          <w:szCs w:val="20"/>
        </w:rPr>
        <w:t>rendezték be. A kiállító térbe egy</w:t>
      </w:r>
      <w:r w:rsidR="0095591F">
        <w:rPr>
          <w:rFonts w:ascii="Verdana" w:hAnsi="Verdana"/>
          <w:sz w:val="20"/>
          <w:szCs w:val="20"/>
        </w:rPr>
        <w:t xml:space="preserve"> keskeny lépcsőn juthattak fel a látogatók. </w:t>
      </w:r>
    </w:p>
    <w:p w:rsidR="006A330C" w:rsidRDefault="006A330C" w:rsidP="006A330C">
      <w:pPr>
        <w:rPr>
          <w:rFonts w:ascii="Verdana" w:hAnsi="Verdana"/>
          <w:sz w:val="20"/>
          <w:szCs w:val="20"/>
        </w:rPr>
      </w:pPr>
    </w:p>
    <w:p w:rsidR="00FC3E09" w:rsidRDefault="00FC3E09" w:rsidP="006A330C">
      <w:pPr>
        <w:rPr>
          <w:rFonts w:ascii="Verdana" w:hAnsi="Verdana"/>
          <w:sz w:val="20"/>
          <w:szCs w:val="20"/>
        </w:rPr>
      </w:pPr>
    </w:p>
    <w:p w:rsidR="00FC3E09" w:rsidRDefault="00FC3E09" w:rsidP="00FC3E0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67C59">
        <w:rPr>
          <w:rFonts w:ascii="Verdana" w:hAnsi="Verdana"/>
          <w:sz w:val="20"/>
          <w:szCs w:val="20"/>
        </w:rPr>
        <w:t xml:space="preserve"> második emeleten elhelyezett kiállító terembe vezető </w:t>
      </w:r>
      <w:r>
        <w:rPr>
          <w:rFonts w:ascii="Verdana" w:hAnsi="Verdana"/>
          <w:sz w:val="20"/>
          <w:szCs w:val="20"/>
        </w:rPr>
        <w:t>lépcső tetején</w:t>
      </w:r>
      <w:r w:rsidR="00567C59">
        <w:rPr>
          <w:rFonts w:ascii="Verdana" w:hAnsi="Verdana"/>
          <w:sz w:val="20"/>
          <w:szCs w:val="20"/>
        </w:rPr>
        <w:t xml:space="preserve">, a bejáratnál </w:t>
      </w:r>
      <w:r>
        <w:rPr>
          <w:rFonts w:ascii="Verdana" w:hAnsi="Verdana"/>
          <w:sz w:val="20"/>
          <w:szCs w:val="20"/>
        </w:rPr>
        <w:t xml:space="preserve">Ludwig </w:t>
      </w:r>
      <w:proofErr w:type="spellStart"/>
      <w:r>
        <w:rPr>
          <w:rFonts w:ascii="Verdana" w:hAnsi="Verdana"/>
          <w:sz w:val="20"/>
          <w:szCs w:val="20"/>
        </w:rPr>
        <w:t>Gies</w:t>
      </w:r>
      <w:proofErr w:type="spellEnd"/>
      <w:r>
        <w:rPr>
          <w:rFonts w:ascii="Verdana" w:hAnsi="Verdana"/>
          <w:sz w:val="20"/>
          <w:szCs w:val="20"/>
        </w:rPr>
        <w:t xml:space="preserve"> 1921-ben készült munkája, egy szokatlan formájú, keresztre feszített Krisztus szobra fogadta az érdeklődőket.</w:t>
      </w:r>
    </w:p>
    <w:p w:rsidR="00FC3E09" w:rsidRDefault="00FC3E09" w:rsidP="006A330C">
      <w:pPr>
        <w:rPr>
          <w:rFonts w:ascii="Verdana" w:hAnsi="Verdana"/>
          <w:sz w:val="20"/>
          <w:szCs w:val="20"/>
        </w:rPr>
      </w:pPr>
    </w:p>
    <w:p w:rsidR="00FC3E09" w:rsidRDefault="00FC3E09" w:rsidP="006A330C">
      <w:pPr>
        <w:rPr>
          <w:rFonts w:ascii="Verdana" w:hAnsi="Verdana"/>
          <w:sz w:val="20"/>
          <w:szCs w:val="20"/>
        </w:rPr>
      </w:pPr>
    </w:p>
    <w:p w:rsidR="0095591F" w:rsidRDefault="0095591F" w:rsidP="0095591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BA1DBB">
        <w:rPr>
          <w:rFonts w:ascii="Verdana" w:hAnsi="Verdana"/>
          <w:sz w:val="20"/>
          <w:szCs w:val="20"/>
        </w:rPr>
        <w:t xml:space="preserve">A tárlaton 112 </w:t>
      </w:r>
      <w:r>
        <w:rPr>
          <w:rFonts w:ascii="Verdana" w:hAnsi="Verdana"/>
          <w:sz w:val="20"/>
          <w:szCs w:val="20"/>
        </w:rPr>
        <w:t>alkotónak, köztük az avantgárd legnagyobb mestereinek, mintegy</w:t>
      </w:r>
      <w:r w:rsidRPr="00BA1DBB">
        <w:rPr>
          <w:rFonts w:ascii="Verdana" w:hAnsi="Verdana"/>
          <w:sz w:val="20"/>
          <w:szCs w:val="20"/>
        </w:rPr>
        <w:t xml:space="preserve"> 650 mű</w:t>
      </w:r>
      <w:r>
        <w:rPr>
          <w:rFonts w:ascii="Verdana" w:hAnsi="Verdana"/>
          <w:sz w:val="20"/>
          <w:szCs w:val="20"/>
        </w:rPr>
        <w:t>vét mutattá</w:t>
      </w:r>
      <w:r w:rsidRPr="00BA1DBB">
        <w:rPr>
          <w:rFonts w:ascii="Verdana" w:hAnsi="Verdana"/>
          <w:sz w:val="20"/>
          <w:szCs w:val="20"/>
        </w:rPr>
        <w:t>k be</w:t>
      </w:r>
      <w:r>
        <w:rPr>
          <w:rFonts w:ascii="Verdana" w:hAnsi="Verdana"/>
          <w:sz w:val="20"/>
          <w:szCs w:val="20"/>
        </w:rPr>
        <w:t xml:space="preserve">. Ezek a festmények, szobrok és nyomatok </w:t>
      </w:r>
      <w:r w:rsidRPr="00BA1DBB">
        <w:rPr>
          <w:rFonts w:ascii="Verdana" w:hAnsi="Verdana"/>
          <w:sz w:val="20"/>
          <w:szCs w:val="20"/>
        </w:rPr>
        <w:t>három héttel korábban még 32 német közgyűjtemény tulajdoná</w:t>
      </w:r>
      <w:r>
        <w:rPr>
          <w:rFonts w:ascii="Verdana" w:hAnsi="Verdana"/>
          <w:sz w:val="20"/>
          <w:szCs w:val="20"/>
        </w:rPr>
        <w:t xml:space="preserve">t képezték. </w:t>
      </w:r>
    </w:p>
    <w:p w:rsidR="0095591F" w:rsidRDefault="0095591F" w:rsidP="006A330C">
      <w:pPr>
        <w:rPr>
          <w:rFonts w:ascii="Verdana" w:hAnsi="Verdana"/>
          <w:sz w:val="20"/>
          <w:szCs w:val="20"/>
        </w:rPr>
      </w:pPr>
    </w:p>
    <w:p w:rsidR="00FC3E09" w:rsidRDefault="00FC3E09" w:rsidP="006A330C">
      <w:pPr>
        <w:rPr>
          <w:rFonts w:ascii="Verdana" w:hAnsi="Verdana"/>
          <w:sz w:val="20"/>
          <w:szCs w:val="20"/>
        </w:rPr>
      </w:pPr>
    </w:p>
    <w:p w:rsidR="00FC40CC" w:rsidRDefault="00FC40CC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„degeneráltnak” minősített művek az avantgárd sokféle irányzatát képviselték: az impresszionizmust, az expresszionizmust, a dadaizmust, az új tárgyiasságot, a vadakat, a szürrealizmust és a kubizmust. </w:t>
      </w:r>
    </w:p>
    <w:p w:rsidR="0095591F" w:rsidRDefault="0095591F" w:rsidP="00FC40CC">
      <w:pPr>
        <w:rPr>
          <w:rFonts w:ascii="Verdana" w:hAnsi="Verdana"/>
          <w:sz w:val="20"/>
          <w:szCs w:val="20"/>
        </w:rPr>
      </w:pPr>
    </w:p>
    <w:p w:rsidR="00567C59" w:rsidRDefault="00567C59" w:rsidP="00FC40CC">
      <w:pPr>
        <w:rPr>
          <w:rFonts w:ascii="Verdana" w:hAnsi="Verdana"/>
          <w:sz w:val="20"/>
          <w:szCs w:val="20"/>
        </w:rPr>
      </w:pPr>
    </w:p>
    <w:p w:rsidR="00567C59" w:rsidRDefault="00567C59" w:rsidP="00567C5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7352C0">
        <w:rPr>
          <w:rFonts w:ascii="Verdana" w:hAnsi="Verdana"/>
          <w:sz w:val="20"/>
          <w:szCs w:val="20"/>
        </w:rPr>
        <w:t xml:space="preserve">A kiállításon </w:t>
      </w:r>
      <w:r>
        <w:rPr>
          <w:rFonts w:ascii="Verdana" w:hAnsi="Verdana"/>
          <w:sz w:val="20"/>
          <w:szCs w:val="20"/>
        </w:rPr>
        <w:t>megjelentek értelmi fogyatékos emberek</w:t>
      </w:r>
      <w:r w:rsidRPr="007352C0">
        <w:rPr>
          <w:rFonts w:ascii="Verdana" w:hAnsi="Verdana"/>
          <w:sz w:val="20"/>
          <w:szCs w:val="20"/>
        </w:rPr>
        <w:t xml:space="preserve"> rajzai, és mozgássérült</w:t>
      </w:r>
      <w:r>
        <w:rPr>
          <w:rFonts w:ascii="Verdana" w:hAnsi="Verdana"/>
          <w:sz w:val="20"/>
          <w:szCs w:val="20"/>
        </w:rPr>
        <w:t>ek</w:t>
      </w:r>
      <w:r w:rsidRPr="00735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fényképei</w:t>
      </w:r>
      <w:r w:rsidRPr="007352C0">
        <w:rPr>
          <w:rFonts w:ascii="Verdana" w:hAnsi="Verdana"/>
          <w:sz w:val="20"/>
          <w:szCs w:val="20"/>
        </w:rPr>
        <w:t xml:space="preserve"> is.</w:t>
      </w:r>
    </w:p>
    <w:p w:rsidR="00FC3E09" w:rsidRDefault="00FC3E09" w:rsidP="00FC40CC">
      <w:pPr>
        <w:rPr>
          <w:rFonts w:ascii="Verdana" w:hAnsi="Verdana"/>
          <w:sz w:val="20"/>
          <w:szCs w:val="20"/>
        </w:rPr>
      </w:pPr>
    </w:p>
    <w:p w:rsidR="00567C59" w:rsidRDefault="00567C59" w:rsidP="00FC40CC">
      <w:pPr>
        <w:rPr>
          <w:rFonts w:ascii="Verdana" w:hAnsi="Verdana"/>
          <w:sz w:val="20"/>
          <w:szCs w:val="20"/>
        </w:rPr>
      </w:pPr>
    </w:p>
    <w:p w:rsidR="0095591F" w:rsidRDefault="0095591F" w:rsidP="004250D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termekben esetleges elrendezésben, szándékolt összevisszaságban, egymás hegyén-hátán voltak elhelyezve a tárgyak. A képek egymás mellé zsúfolva, sokszor keret nélkül, madzagon </w:t>
      </w:r>
      <w:r w:rsidR="004250D5">
        <w:rPr>
          <w:rFonts w:ascii="Verdana" w:hAnsi="Verdana"/>
          <w:sz w:val="20"/>
          <w:szCs w:val="20"/>
        </w:rPr>
        <w:t>lógtak a falon.</w:t>
      </w:r>
    </w:p>
    <w:p w:rsidR="0095591F" w:rsidRDefault="0095591F" w:rsidP="00FC40CC">
      <w:pPr>
        <w:rPr>
          <w:rFonts w:ascii="Verdana" w:hAnsi="Verdana"/>
          <w:sz w:val="20"/>
          <w:szCs w:val="20"/>
        </w:rPr>
      </w:pPr>
    </w:p>
    <w:p w:rsidR="00FC3E09" w:rsidRDefault="00FC3E09" w:rsidP="00FC40CC">
      <w:pPr>
        <w:rPr>
          <w:rFonts w:ascii="Verdana" w:hAnsi="Verdana"/>
          <w:sz w:val="20"/>
          <w:szCs w:val="20"/>
        </w:rPr>
      </w:pPr>
    </w:p>
    <w:p w:rsidR="0095591F" w:rsidRPr="007352C0" w:rsidRDefault="0095591F" w:rsidP="0095591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7352C0">
        <w:rPr>
          <w:rFonts w:ascii="Verdana" w:hAnsi="Verdana"/>
          <w:sz w:val="20"/>
          <w:szCs w:val="20"/>
        </w:rPr>
        <w:t>A művek mellé cédulákat</w:t>
      </w:r>
      <w:r>
        <w:rPr>
          <w:rFonts w:ascii="Verdana" w:hAnsi="Verdana"/>
          <w:sz w:val="20"/>
          <w:szCs w:val="20"/>
        </w:rPr>
        <w:t>,</w:t>
      </w:r>
      <w:r w:rsidRPr="00735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falakon</w:t>
      </w:r>
      <w:r w:rsidRPr="007352C0">
        <w:rPr>
          <w:rFonts w:ascii="Verdana" w:hAnsi="Verdana"/>
          <w:sz w:val="20"/>
          <w:szCs w:val="20"/>
        </w:rPr>
        <w:t xml:space="preserve"> </w:t>
      </w:r>
      <w:r w:rsidR="00567C59">
        <w:rPr>
          <w:rFonts w:ascii="Verdana" w:hAnsi="Verdana"/>
          <w:sz w:val="20"/>
          <w:szCs w:val="20"/>
        </w:rPr>
        <w:t xml:space="preserve">festett </w:t>
      </w:r>
      <w:r w:rsidRPr="007352C0">
        <w:rPr>
          <w:rFonts w:ascii="Verdana" w:hAnsi="Verdana"/>
          <w:sz w:val="20"/>
          <w:szCs w:val="20"/>
        </w:rPr>
        <w:t xml:space="preserve">feliratokat </w:t>
      </w:r>
      <w:r>
        <w:rPr>
          <w:rFonts w:ascii="Verdana" w:hAnsi="Verdana"/>
          <w:sz w:val="20"/>
          <w:szCs w:val="20"/>
        </w:rPr>
        <w:t>helyeztek el</w:t>
      </w:r>
      <w:r w:rsidRPr="007352C0">
        <w:rPr>
          <w:rFonts w:ascii="Verdana" w:hAnsi="Verdana"/>
          <w:sz w:val="20"/>
          <w:szCs w:val="20"/>
        </w:rPr>
        <w:t xml:space="preserve"> – azzal a céllal, hogy megbélyegezzék az alkotókat, </w:t>
      </w:r>
      <w:r>
        <w:rPr>
          <w:rFonts w:ascii="Verdana" w:hAnsi="Verdana"/>
          <w:sz w:val="20"/>
          <w:szCs w:val="20"/>
        </w:rPr>
        <w:t>és ellenszenvet váltsanak ki a nézőkben velük szemben</w:t>
      </w:r>
      <w:r w:rsidRPr="007352C0">
        <w:rPr>
          <w:rFonts w:ascii="Verdana" w:hAnsi="Verdana"/>
          <w:sz w:val="20"/>
          <w:szCs w:val="20"/>
        </w:rPr>
        <w:t xml:space="preserve">. </w:t>
      </w:r>
    </w:p>
    <w:p w:rsidR="0095591F" w:rsidRDefault="0095591F" w:rsidP="00FC40CC">
      <w:pPr>
        <w:rPr>
          <w:rFonts w:ascii="Verdana" w:hAnsi="Verdana"/>
          <w:sz w:val="20"/>
          <w:szCs w:val="20"/>
        </w:rPr>
      </w:pPr>
    </w:p>
    <w:p w:rsidR="00567C59" w:rsidRDefault="00567C59" w:rsidP="00FC40CC">
      <w:pPr>
        <w:rPr>
          <w:rFonts w:ascii="Verdana" w:hAnsi="Verdana"/>
          <w:sz w:val="20"/>
          <w:szCs w:val="20"/>
        </w:rPr>
      </w:pPr>
    </w:p>
    <w:p w:rsidR="00567C59" w:rsidRPr="007352C0" w:rsidRDefault="00567C59" w:rsidP="00567C5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„magyarázó” szövegek között ilyeneket lehetett olvasni: „Isten káromlása.” „A zsidó lélek megnyilatkozása.”  „Támadás a német nőiség ellen.” „Az eszménykép: a </w:t>
      </w:r>
      <w:proofErr w:type="gramStart"/>
      <w:r>
        <w:rPr>
          <w:rFonts w:ascii="Verdana" w:hAnsi="Verdana"/>
          <w:sz w:val="20"/>
          <w:szCs w:val="20"/>
        </w:rPr>
        <w:t>hülye</w:t>
      </w:r>
      <w:proofErr w:type="gramEnd"/>
      <w:r>
        <w:rPr>
          <w:rFonts w:ascii="Verdana" w:hAnsi="Verdana"/>
          <w:sz w:val="20"/>
          <w:szCs w:val="20"/>
        </w:rPr>
        <w:t xml:space="preserve"> és a szajha.” „A nemzet védelmének szándékos szabotálása.” „Német parasztok jiddis szemmel.” „A zsidók vonzódása az összevisszaság iránt leleplezi önmagát.” „Az őrület válik módszerré.”„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természet egy beteg elme szemén keresztül.” „A dolgozó német nép </w:t>
      </w:r>
      <w:proofErr w:type="spellStart"/>
      <w:r>
        <w:rPr>
          <w:rFonts w:ascii="Verdana" w:hAnsi="Verdana"/>
          <w:sz w:val="20"/>
          <w:szCs w:val="20"/>
        </w:rPr>
        <w:t>adógarasaiból</w:t>
      </w:r>
      <w:proofErr w:type="spellEnd"/>
      <w:r>
        <w:rPr>
          <w:rFonts w:ascii="Verdana" w:hAnsi="Verdana"/>
          <w:sz w:val="20"/>
          <w:szCs w:val="20"/>
        </w:rPr>
        <w:t>.”</w:t>
      </w:r>
    </w:p>
    <w:p w:rsidR="00567C59" w:rsidRDefault="00567C59" w:rsidP="00FC40CC">
      <w:pPr>
        <w:rPr>
          <w:rFonts w:ascii="Verdana" w:hAnsi="Verdana"/>
          <w:sz w:val="20"/>
          <w:szCs w:val="20"/>
        </w:rPr>
      </w:pPr>
    </w:p>
    <w:p w:rsidR="00FC3E09" w:rsidRDefault="00FC3E09" w:rsidP="00FC40CC">
      <w:pPr>
        <w:rPr>
          <w:rFonts w:ascii="Verdana" w:hAnsi="Verdana"/>
          <w:sz w:val="20"/>
          <w:szCs w:val="20"/>
        </w:rPr>
      </w:pPr>
    </w:p>
    <w:p w:rsidR="00500C5D" w:rsidRDefault="00500C5D" w:rsidP="00500C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Hitler a klasszikus görög és római alkotásokat tekintette mintának, amelyek szerinte még nem voltak „beszennyezve” a zsidó hatással.  </w:t>
      </w:r>
    </w:p>
    <w:p w:rsidR="00500C5D" w:rsidRDefault="00500C5D" w:rsidP="00FC40CC">
      <w:pPr>
        <w:rPr>
          <w:rFonts w:ascii="Verdana" w:hAnsi="Verdana"/>
          <w:sz w:val="20"/>
          <w:szCs w:val="20"/>
        </w:rPr>
      </w:pPr>
    </w:p>
    <w:p w:rsidR="00FC3E09" w:rsidRDefault="00FC3E09" w:rsidP="00FC40CC">
      <w:pPr>
        <w:rPr>
          <w:rFonts w:ascii="Verdana" w:hAnsi="Verdana"/>
          <w:sz w:val="20"/>
          <w:szCs w:val="20"/>
        </w:rPr>
      </w:pPr>
    </w:p>
    <w:p w:rsidR="00635518" w:rsidRPr="00317F1A" w:rsidRDefault="00635518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Hitler a kiállítás ismertetőjében így fogalmazott: </w:t>
      </w:r>
      <w:r w:rsidRPr="00317F1A">
        <w:rPr>
          <w:rFonts w:ascii="Verdana" w:hAnsi="Verdana" w:cs="Times New Roman"/>
          <w:sz w:val="20"/>
          <w:szCs w:val="20"/>
        </w:rPr>
        <w:t xml:space="preserve">„ezek a műalkotások önmagukban nem érthetők, ezért van </w:t>
      </w:r>
      <w:r w:rsidR="006A330C">
        <w:rPr>
          <w:rFonts w:ascii="Verdana" w:hAnsi="Verdana" w:cs="Times New Roman"/>
          <w:sz w:val="20"/>
          <w:szCs w:val="20"/>
        </w:rPr>
        <w:t xml:space="preserve">szükség </w:t>
      </w:r>
      <w:r w:rsidRPr="00317F1A">
        <w:rPr>
          <w:rFonts w:ascii="Verdana" w:hAnsi="Verdana" w:cs="Times New Roman"/>
          <w:sz w:val="20"/>
          <w:szCs w:val="20"/>
        </w:rPr>
        <w:t>egy olyan útmutatóra, amely megindokolja, hogy a jövőben miért tartsuk mindezt távol a német emberektől.”</w:t>
      </w:r>
      <w:r w:rsidR="000A6E37">
        <w:rPr>
          <w:rFonts w:ascii="Verdana" w:hAnsi="Verdana" w:cs="Times New Roman"/>
          <w:sz w:val="20"/>
          <w:szCs w:val="20"/>
        </w:rPr>
        <w:t xml:space="preserve"> Megnyitó beszédében így összegezte a „beteg” művészet lényegét:</w:t>
      </w:r>
      <w:r w:rsidR="000A6E37" w:rsidRPr="000A6E37">
        <w:rPr>
          <w:rFonts w:ascii="Verdana" w:hAnsi="Verdana" w:cs="Times New Roman"/>
          <w:sz w:val="20"/>
          <w:szCs w:val="20"/>
        </w:rPr>
        <w:t xml:space="preserve"> </w:t>
      </w:r>
      <w:r w:rsidR="000A6E37" w:rsidRPr="000A6E37">
        <w:rPr>
          <w:rFonts w:ascii="Verdana" w:hAnsi="Verdana"/>
          <w:sz w:val="20"/>
          <w:szCs w:val="20"/>
        </w:rPr>
        <w:t xml:space="preserve">„Ha ezek az </w:t>
      </w:r>
      <w:proofErr w:type="gramStart"/>
      <w:r w:rsidR="000A6E37" w:rsidRPr="000A6E37">
        <w:rPr>
          <w:rFonts w:ascii="Verdana" w:hAnsi="Verdana"/>
          <w:sz w:val="20"/>
          <w:szCs w:val="20"/>
        </w:rPr>
        <w:t>úgynevezett »művészek</w:t>
      </w:r>
      <w:proofErr w:type="gramEnd"/>
      <w:r w:rsidR="000A6E37" w:rsidRPr="000A6E37">
        <w:rPr>
          <w:rFonts w:ascii="Verdana" w:hAnsi="Verdana"/>
          <w:sz w:val="20"/>
          <w:szCs w:val="20"/>
        </w:rPr>
        <w:t>« valóban így látják a dolgokat, tehát hisznek abban, amit ábrázolnak, akkor csak azt kellene megvizsgálni, hogy szembajuk vajon mechanikus úton vagy öröklés nyomán jött-e létre.”</w:t>
      </w:r>
    </w:p>
    <w:p w:rsidR="006A330C" w:rsidRDefault="006A330C" w:rsidP="00FC40CC">
      <w:pPr>
        <w:rPr>
          <w:rFonts w:ascii="Verdana" w:hAnsi="Verdana"/>
          <w:sz w:val="20"/>
          <w:szCs w:val="20"/>
        </w:rPr>
      </w:pPr>
    </w:p>
    <w:p w:rsidR="00FC3E09" w:rsidRPr="007352C0" w:rsidRDefault="00FC3E09" w:rsidP="00FC40CC">
      <w:pPr>
        <w:rPr>
          <w:rFonts w:ascii="Verdana" w:hAnsi="Verdana"/>
          <w:sz w:val="20"/>
          <w:szCs w:val="20"/>
        </w:rPr>
      </w:pPr>
    </w:p>
    <w:p w:rsidR="006A330C" w:rsidRDefault="006A330C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6A330C">
        <w:rPr>
          <w:rFonts w:ascii="Verdana" w:hAnsi="Verdana"/>
          <w:sz w:val="20"/>
          <w:szCs w:val="20"/>
        </w:rPr>
        <w:t xml:space="preserve">A </w:t>
      </w:r>
      <w:r w:rsidRPr="006A330C">
        <w:rPr>
          <w:rFonts w:ascii="Verdana" w:hAnsi="Verdana"/>
          <w:i/>
          <w:sz w:val="20"/>
          <w:szCs w:val="20"/>
        </w:rPr>
        <w:t>Nagy német művészeti kiállítás</w:t>
      </w:r>
      <w:r w:rsidRPr="006A330C">
        <w:rPr>
          <w:rFonts w:ascii="Verdana" w:hAnsi="Verdana"/>
          <w:sz w:val="20"/>
          <w:szCs w:val="20"/>
        </w:rPr>
        <w:t xml:space="preserve"> hi</w:t>
      </w:r>
      <w:r>
        <w:rPr>
          <w:rFonts w:ascii="Verdana" w:hAnsi="Verdana"/>
          <w:sz w:val="20"/>
          <w:szCs w:val="20"/>
        </w:rPr>
        <w:t>vatalos katalógusának betétlapján</w:t>
      </w:r>
      <w:r w:rsidRPr="006A330C">
        <w:rPr>
          <w:rFonts w:ascii="Verdana" w:hAnsi="Verdana"/>
          <w:sz w:val="20"/>
          <w:szCs w:val="20"/>
        </w:rPr>
        <w:t xml:space="preserve">, amely az </w:t>
      </w:r>
      <w:r w:rsidRPr="006A330C">
        <w:rPr>
          <w:rFonts w:ascii="Verdana" w:hAnsi="Verdana"/>
          <w:i/>
          <w:sz w:val="20"/>
          <w:szCs w:val="20"/>
        </w:rPr>
        <w:t>Elfajzott művészet</w:t>
      </w:r>
      <w:r w:rsidR="00567C59">
        <w:rPr>
          <w:rFonts w:ascii="Verdana" w:hAnsi="Verdana"/>
          <w:sz w:val="20"/>
          <w:szCs w:val="20"/>
        </w:rPr>
        <w:t xml:space="preserve"> kiállításra utalt</w:t>
      </w:r>
      <w:r w:rsidRPr="006A330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ezt olvashatták a látogatók: </w:t>
      </w:r>
      <w:r w:rsidRPr="006A330C">
        <w:rPr>
          <w:rFonts w:ascii="Verdana" w:hAnsi="Verdana"/>
          <w:sz w:val="20"/>
          <w:szCs w:val="20"/>
        </w:rPr>
        <w:t>„</w:t>
      </w:r>
      <w:proofErr w:type="gramStart"/>
      <w:r w:rsidRPr="006A330C">
        <w:rPr>
          <w:rFonts w:ascii="Verdana" w:hAnsi="Verdana"/>
          <w:sz w:val="20"/>
          <w:szCs w:val="20"/>
        </w:rPr>
        <w:t>A</w:t>
      </w:r>
      <w:proofErr w:type="gramEnd"/>
      <w:r w:rsidRPr="006A330C">
        <w:rPr>
          <w:rFonts w:ascii="Verdana" w:hAnsi="Verdana"/>
          <w:sz w:val="20"/>
          <w:szCs w:val="20"/>
        </w:rPr>
        <w:t xml:space="preserve"> zsidó klikkek díjazták, az irodalmárok dicsérték annak a »művészetnek« a termékeit és előállítóit, amelyekért állami és városi intézmények lelkiismeretlenül milliókat pazaroltak a német népvagyonból, miközben ezzel egyidejűleg német művészek éheztek.”</w:t>
      </w:r>
      <w:r w:rsidRPr="00BA1DBB">
        <w:rPr>
          <w:rFonts w:ascii="Verdana" w:hAnsi="Verdana"/>
          <w:sz w:val="20"/>
          <w:szCs w:val="20"/>
        </w:rPr>
        <w:t xml:space="preserve"> </w:t>
      </w:r>
    </w:p>
    <w:p w:rsidR="002044A1" w:rsidRDefault="002044A1"/>
    <w:p w:rsidR="00A104DB" w:rsidRDefault="00A104DB"/>
    <w:p w:rsidR="00A104DB" w:rsidRDefault="00A104DB" w:rsidP="00A104D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Néhány héttel a kiállítás megnyitását követően Goebbels utasítására megkezdődött az „elfajzott művek” újabb körének összeszedése. Ennek eredményeként a</w:t>
      </w:r>
      <w:r w:rsidR="00567C59">
        <w:rPr>
          <w:rFonts w:ascii="Verdana" w:hAnsi="Verdana"/>
          <w:sz w:val="20"/>
          <w:szCs w:val="20"/>
        </w:rPr>
        <w:t>z állami</w:t>
      </w:r>
      <w:r>
        <w:rPr>
          <w:rFonts w:ascii="Verdana" w:hAnsi="Verdana"/>
          <w:sz w:val="20"/>
          <w:szCs w:val="20"/>
        </w:rPr>
        <w:t xml:space="preserve"> gyűjtemény mintegy 17 ezer új tárggyal gyarapodott. Ezek </w:t>
      </w:r>
      <w:r w:rsidR="00567C59">
        <w:rPr>
          <w:rFonts w:ascii="Verdana" w:hAnsi="Verdana"/>
          <w:sz w:val="20"/>
          <w:szCs w:val="20"/>
        </w:rPr>
        <w:t>jelentős részét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később jó pénzért értékesítették külföldön. </w:t>
      </w:r>
    </w:p>
    <w:p w:rsidR="00A104DB" w:rsidRDefault="00A104DB"/>
    <w:p w:rsidR="00FC3E09" w:rsidRDefault="00FC3E09"/>
    <w:p w:rsidR="002044A1" w:rsidRDefault="002044A1" w:rsidP="006A330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BA1DBB">
        <w:rPr>
          <w:rFonts w:ascii="Verdana" w:hAnsi="Verdana"/>
          <w:sz w:val="20"/>
          <w:szCs w:val="20"/>
        </w:rPr>
        <w:t xml:space="preserve">Az </w:t>
      </w:r>
      <w:r w:rsidRPr="00BA1DBB">
        <w:rPr>
          <w:rFonts w:ascii="Verdana" w:hAnsi="Verdana"/>
          <w:i/>
          <w:sz w:val="20"/>
          <w:szCs w:val="20"/>
        </w:rPr>
        <w:t>Elfajzott művészet</w:t>
      </w:r>
      <w:r w:rsidRPr="00BA1D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című kiállítás</w:t>
      </w:r>
      <w:r w:rsidR="004250D5">
        <w:rPr>
          <w:rFonts w:ascii="Verdana" w:hAnsi="Verdana"/>
          <w:sz w:val="20"/>
          <w:szCs w:val="20"/>
        </w:rPr>
        <w:t xml:space="preserve"> 1937. november 30-áig volt</w:t>
      </w:r>
      <w:r>
        <w:rPr>
          <w:rFonts w:ascii="Verdana" w:hAnsi="Verdana"/>
          <w:sz w:val="20"/>
          <w:szCs w:val="20"/>
        </w:rPr>
        <w:t xml:space="preserve"> nyitva</w:t>
      </w:r>
      <w:r w:rsidR="004250D5">
        <w:rPr>
          <w:rFonts w:ascii="Verdana" w:hAnsi="Verdana"/>
          <w:sz w:val="20"/>
          <w:szCs w:val="20"/>
        </w:rPr>
        <w:t xml:space="preserve">, és a </w:t>
      </w:r>
      <w:r w:rsidRPr="00BA1DBB">
        <w:rPr>
          <w:rFonts w:ascii="Verdana" w:hAnsi="Verdana"/>
          <w:sz w:val="20"/>
          <w:szCs w:val="20"/>
        </w:rPr>
        <w:t>négy hónap alatt több mint kétmillió néző látta</w:t>
      </w:r>
      <w:r>
        <w:rPr>
          <w:rFonts w:ascii="Verdana" w:hAnsi="Verdana"/>
          <w:sz w:val="20"/>
          <w:szCs w:val="20"/>
        </w:rPr>
        <w:t xml:space="preserve">. </w:t>
      </w:r>
      <w:r w:rsidRPr="00BA1DBB">
        <w:rPr>
          <w:rFonts w:ascii="Verdana" w:hAnsi="Verdana"/>
          <w:sz w:val="20"/>
          <w:szCs w:val="20"/>
        </w:rPr>
        <w:t xml:space="preserve">A </w:t>
      </w:r>
      <w:r w:rsidRPr="00BA1DBB">
        <w:rPr>
          <w:rFonts w:ascii="Verdana" w:hAnsi="Verdana"/>
          <w:i/>
          <w:sz w:val="20"/>
          <w:szCs w:val="20"/>
        </w:rPr>
        <w:t>Nagy német művészeti kiállítás</w:t>
      </w:r>
      <w:r w:rsidRPr="00BA1DBB">
        <w:rPr>
          <w:rFonts w:ascii="Verdana" w:hAnsi="Verdana"/>
          <w:sz w:val="20"/>
          <w:szCs w:val="20"/>
        </w:rPr>
        <w:t xml:space="preserve">t ezzel szemben </w:t>
      </w:r>
      <w:r w:rsidR="006A330C">
        <w:rPr>
          <w:rFonts w:ascii="Verdana" w:hAnsi="Verdana"/>
          <w:sz w:val="20"/>
          <w:szCs w:val="20"/>
        </w:rPr>
        <w:t xml:space="preserve">ugyanennyi idő alatt </w:t>
      </w:r>
      <w:r w:rsidRPr="00BA1DBB">
        <w:rPr>
          <w:rFonts w:ascii="Verdana" w:hAnsi="Verdana"/>
          <w:sz w:val="20"/>
          <w:szCs w:val="20"/>
        </w:rPr>
        <w:t xml:space="preserve">csupán 400 ezer </w:t>
      </w:r>
      <w:r w:rsidR="00A104DB">
        <w:rPr>
          <w:rFonts w:ascii="Verdana" w:hAnsi="Verdana"/>
          <w:sz w:val="20"/>
          <w:szCs w:val="20"/>
        </w:rPr>
        <w:t>látogatót vonzott</w:t>
      </w:r>
      <w:r>
        <w:rPr>
          <w:rFonts w:ascii="Verdana" w:hAnsi="Verdana"/>
          <w:sz w:val="20"/>
          <w:szCs w:val="20"/>
        </w:rPr>
        <w:t>.</w:t>
      </w:r>
      <w:r w:rsidRPr="00BA1DBB">
        <w:rPr>
          <w:rFonts w:ascii="Verdana" w:hAnsi="Verdana"/>
          <w:sz w:val="20"/>
          <w:szCs w:val="20"/>
        </w:rPr>
        <w:t xml:space="preserve"> </w:t>
      </w:r>
    </w:p>
    <w:p w:rsidR="006A330C" w:rsidRDefault="006A330C" w:rsidP="002044A1">
      <w:pPr>
        <w:rPr>
          <w:rFonts w:ascii="Verdana" w:hAnsi="Verdana"/>
          <w:sz w:val="20"/>
          <w:szCs w:val="20"/>
        </w:rPr>
      </w:pPr>
    </w:p>
    <w:p w:rsidR="00FC3E09" w:rsidRDefault="00FC3E09" w:rsidP="002044A1">
      <w:pPr>
        <w:rPr>
          <w:rFonts w:ascii="Verdana" w:hAnsi="Verdana"/>
          <w:sz w:val="20"/>
          <w:szCs w:val="20"/>
        </w:rPr>
      </w:pPr>
    </w:p>
    <w:p w:rsidR="006A330C" w:rsidRPr="00BA1DBB" w:rsidRDefault="006A330C" w:rsidP="004250D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BA1DBB">
        <w:rPr>
          <w:rFonts w:ascii="Verdana" w:hAnsi="Verdana"/>
          <w:sz w:val="20"/>
          <w:szCs w:val="20"/>
        </w:rPr>
        <w:t>következő három év</w:t>
      </w:r>
      <w:r>
        <w:rPr>
          <w:rFonts w:ascii="Verdana" w:hAnsi="Verdana"/>
          <w:sz w:val="20"/>
          <w:szCs w:val="20"/>
        </w:rPr>
        <w:t xml:space="preserve"> során 11 osztrák és német városban </w:t>
      </w:r>
      <w:r w:rsidR="004250D5">
        <w:rPr>
          <w:rFonts w:ascii="Verdana" w:hAnsi="Verdana"/>
          <w:sz w:val="20"/>
          <w:szCs w:val="20"/>
        </w:rPr>
        <w:t xml:space="preserve">rendezték meg ugyanezt a kiállítást, amiket </w:t>
      </w:r>
      <w:r w:rsidRPr="00BA1DBB">
        <w:rPr>
          <w:rFonts w:ascii="Verdana" w:hAnsi="Verdana"/>
          <w:sz w:val="20"/>
          <w:szCs w:val="20"/>
        </w:rPr>
        <w:t>további egymillió</w:t>
      </w:r>
      <w:r w:rsidR="004250D5">
        <w:rPr>
          <w:rFonts w:ascii="Verdana" w:hAnsi="Verdana"/>
          <w:sz w:val="20"/>
          <w:szCs w:val="20"/>
        </w:rPr>
        <w:t xml:space="preserve"> látogató keresett fel</w:t>
      </w:r>
      <w:r w:rsidRPr="00BA1DBB">
        <w:rPr>
          <w:rFonts w:ascii="Verdana" w:hAnsi="Verdana"/>
          <w:sz w:val="20"/>
          <w:szCs w:val="20"/>
        </w:rPr>
        <w:t>.</w:t>
      </w:r>
    </w:p>
    <w:p w:rsidR="002044A1" w:rsidRDefault="002044A1"/>
    <w:p w:rsidR="002044A1" w:rsidRDefault="002044A1"/>
    <w:p w:rsidR="002044A1" w:rsidRDefault="002044A1" w:rsidP="002044A1">
      <w:pPr>
        <w:jc w:val="both"/>
        <w:rPr>
          <w:rFonts w:ascii="Verdana" w:hAnsi="Verdana"/>
          <w:sz w:val="20"/>
          <w:szCs w:val="20"/>
        </w:rPr>
      </w:pPr>
    </w:p>
    <w:p w:rsidR="002044A1" w:rsidRDefault="002044A1" w:rsidP="002044A1">
      <w:pPr>
        <w:jc w:val="both"/>
        <w:rPr>
          <w:rFonts w:ascii="Verdana" w:hAnsi="Verdana"/>
          <w:sz w:val="20"/>
          <w:szCs w:val="20"/>
        </w:rPr>
      </w:pPr>
    </w:p>
    <w:p w:rsidR="002044A1" w:rsidRDefault="002044A1" w:rsidP="002044A1">
      <w:pPr>
        <w:jc w:val="both"/>
        <w:rPr>
          <w:rFonts w:ascii="Verdana" w:hAnsi="Verdana"/>
          <w:sz w:val="20"/>
          <w:szCs w:val="20"/>
        </w:rPr>
      </w:pPr>
      <w:r w:rsidRPr="00BA1DBB">
        <w:rPr>
          <w:rFonts w:ascii="Verdana" w:hAnsi="Verdana"/>
          <w:sz w:val="20"/>
          <w:szCs w:val="20"/>
        </w:rPr>
        <w:tab/>
      </w:r>
    </w:p>
    <w:p w:rsidR="002044A1" w:rsidRDefault="002044A1"/>
    <w:sectPr w:rsidR="0020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6AA6"/>
    <w:multiLevelType w:val="hybridMultilevel"/>
    <w:tmpl w:val="5FD62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D"/>
    <w:rsid w:val="00010301"/>
    <w:rsid w:val="000A6E37"/>
    <w:rsid w:val="001177D6"/>
    <w:rsid w:val="00203D71"/>
    <w:rsid w:val="002044A1"/>
    <w:rsid w:val="004250D5"/>
    <w:rsid w:val="00441742"/>
    <w:rsid w:val="004A1260"/>
    <w:rsid w:val="00500C5D"/>
    <w:rsid w:val="00520A3C"/>
    <w:rsid w:val="005544BA"/>
    <w:rsid w:val="00567C59"/>
    <w:rsid w:val="00604DB9"/>
    <w:rsid w:val="00635518"/>
    <w:rsid w:val="00653CC7"/>
    <w:rsid w:val="00657EEA"/>
    <w:rsid w:val="006623E7"/>
    <w:rsid w:val="006A330C"/>
    <w:rsid w:val="007352C0"/>
    <w:rsid w:val="0076647F"/>
    <w:rsid w:val="00836E28"/>
    <w:rsid w:val="0095591F"/>
    <w:rsid w:val="009B0F40"/>
    <w:rsid w:val="00A104DB"/>
    <w:rsid w:val="00A67222"/>
    <w:rsid w:val="00A91FA7"/>
    <w:rsid w:val="00B30B66"/>
    <w:rsid w:val="00B672B0"/>
    <w:rsid w:val="00B700BD"/>
    <w:rsid w:val="00B83B1A"/>
    <w:rsid w:val="00C75B44"/>
    <w:rsid w:val="00EC6EC7"/>
    <w:rsid w:val="00FC3E09"/>
    <w:rsid w:val="00FC40C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2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7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2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7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7</cp:revision>
  <dcterms:created xsi:type="dcterms:W3CDTF">2014-07-27T09:28:00Z</dcterms:created>
  <dcterms:modified xsi:type="dcterms:W3CDTF">2014-08-07T08:06:00Z</dcterms:modified>
</cp:coreProperties>
</file>